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F49B" w14:textId="77777777" w:rsidR="007602DB" w:rsidRPr="004829BB" w:rsidRDefault="00E36E26" w:rsidP="007602DB">
      <w:pPr>
        <w:spacing w:after="0" w:line="240" w:lineRule="auto"/>
        <w:rPr>
          <w:b/>
          <w:sz w:val="18"/>
          <w:szCs w:val="18"/>
        </w:rPr>
      </w:pPr>
      <w:r>
        <w:rPr>
          <w:b/>
          <w:sz w:val="18"/>
          <w:szCs w:val="18"/>
        </w:rPr>
        <w:t xml:space="preserve">Vector Control </w:t>
      </w:r>
      <w:r w:rsidR="0017100F">
        <w:rPr>
          <w:b/>
          <w:sz w:val="18"/>
          <w:szCs w:val="18"/>
        </w:rPr>
        <w:t>Assistant - Seasonal</w:t>
      </w:r>
    </w:p>
    <w:p w14:paraId="69E1AF74" w14:textId="77777777" w:rsidR="007602DB" w:rsidRPr="004829BB" w:rsidRDefault="007602DB" w:rsidP="007602DB">
      <w:pPr>
        <w:spacing w:after="0" w:line="240" w:lineRule="auto"/>
        <w:rPr>
          <w:sz w:val="18"/>
          <w:szCs w:val="18"/>
        </w:rPr>
      </w:pPr>
      <w:r w:rsidRPr="004829BB">
        <w:rPr>
          <w:sz w:val="18"/>
          <w:szCs w:val="18"/>
        </w:rPr>
        <w:t>West Valley Mosquito &amp; Vector Control District</w:t>
      </w:r>
    </w:p>
    <w:p w14:paraId="1214EA7B" w14:textId="77777777" w:rsidR="007602DB" w:rsidRPr="004829BB" w:rsidRDefault="007602DB" w:rsidP="007602DB">
      <w:pPr>
        <w:spacing w:after="0" w:line="240" w:lineRule="auto"/>
        <w:rPr>
          <w:sz w:val="18"/>
          <w:szCs w:val="18"/>
        </w:rPr>
      </w:pPr>
    </w:p>
    <w:p w14:paraId="47743565" w14:textId="20D65294" w:rsidR="007602DB" w:rsidRPr="004829BB" w:rsidRDefault="007602DB" w:rsidP="007602DB">
      <w:pPr>
        <w:spacing w:after="0" w:line="240" w:lineRule="auto"/>
        <w:rPr>
          <w:sz w:val="18"/>
          <w:szCs w:val="18"/>
        </w:rPr>
      </w:pPr>
      <w:r w:rsidRPr="004829BB">
        <w:rPr>
          <w:b/>
          <w:sz w:val="18"/>
          <w:szCs w:val="18"/>
        </w:rPr>
        <w:t xml:space="preserve">Filing Deadline: </w:t>
      </w:r>
      <w:r w:rsidR="00432968">
        <w:rPr>
          <w:sz w:val="18"/>
          <w:szCs w:val="18"/>
        </w:rPr>
        <w:t>Until filled</w:t>
      </w:r>
    </w:p>
    <w:p w14:paraId="50312CD2" w14:textId="77E24773" w:rsidR="007602DB" w:rsidRPr="004829BB" w:rsidRDefault="007602DB" w:rsidP="007602DB">
      <w:pPr>
        <w:spacing w:after="0" w:line="240" w:lineRule="auto"/>
        <w:rPr>
          <w:sz w:val="18"/>
          <w:szCs w:val="18"/>
        </w:rPr>
      </w:pPr>
      <w:r w:rsidRPr="004829BB">
        <w:rPr>
          <w:b/>
          <w:sz w:val="18"/>
          <w:szCs w:val="18"/>
        </w:rPr>
        <w:t xml:space="preserve">Salary: </w:t>
      </w:r>
      <w:r w:rsidR="00E36E26">
        <w:rPr>
          <w:sz w:val="18"/>
          <w:szCs w:val="18"/>
        </w:rPr>
        <w:t xml:space="preserve"> </w:t>
      </w:r>
      <w:r w:rsidR="00C65395">
        <w:rPr>
          <w:sz w:val="18"/>
          <w:szCs w:val="18"/>
        </w:rPr>
        <w:t>$</w:t>
      </w:r>
      <w:r w:rsidR="00925E30">
        <w:rPr>
          <w:sz w:val="18"/>
          <w:szCs w:val="18"/>
        </w:rPr>
        <w:t>20.44</w:t>
      </w:r>
      <w:r w:rsidR="00E65F06">
        <w:rPr>
          <w:sz w:val="18"/>
          <w:szCs w:val="18"/>
        </w:rPr>
        <w:t xml:space="preserve"> – </w:t>
      </w:r>
      <w:r w:rsidR="00BD5CA9">
        <w:rPr>
          <w:sz w:val="18"/>
          <w:szCs w:val="18"/>
        </w:rPr>
        <w:t>$</w:t>
      </w:r>
      <w:r w:rsidR="00925E30">
        <w:rPr>
          <w:sz w:val="18"/>
          <w:szCs w:val="18"/>
        </w:rPr>
        <w:t>25.53</w:t>
      </w:r>
      <w:r w:rsidR="00C65395">
        <w:rPr>
          <w:sz w:val="18"/>
          <w:szCs w:val="18"/>
        </w:rPr>
        <w:t>/hour DOE</w:t>
      </w:r>
    </w:p>
    <w:p w14:paraId="099158EC" w14:textId="77777777" w:rsidR="007602DB" w:rsidRPr="004829BB" w:rsidRDefault="007602DB" w:rsidP="007602DB">
      <w:pPr>
        <w:spacing w:after="0" w:line="240" w:lineRule="auto"/>
        <w:rPr>
          <w:sz w:val="18"/>
          <w:szCs w:val="18"/>
        </w:rPr>
      </w:pPr>
    </w:p>
    <w:p w14:paraId="280D070A" w14:textId="77777777" w:rsidR="0017100F" w:rsidRDefault="007602DB" w:rsidP="0017100F">
      <w:pPr>
        <w:spacing w:line="240" w:lineRule="auto"/>
        <w:rPr>
          <w:rFonts w:ascii="Arial" w:hAnsi="Arial"/>
          <w:sz w:val="24"/>
        </w:rPr>
      </w:pPr>
      <w:r w:rsidRPr="004829BB">
        <w:rPr>
          <w:b/>
          <w:sz w:val="18"/>
          <w:szCs w:val="18"/>
        </w:rPr>
        <w:t>Basic Functions</w:t>
      </w:r>
      <w:r w:rsidRPr="00EF5DC7">
        <w:rPr>
          <w:b/>
          <w:sz w:val="12"/>
          <w:szCs w:val="18"/>
        </w:rPr>
        <w:t xml:space="preserve">:  </w:t>
      </w:r>
      <w:r w:rsidR="0017100F" w:rsidRPr="0017100F">
        <w:rPr>
          <w:rFonts w:cstheme="minorHAnsi"/>
          <w:sz w:val="18"/>
        </w:rPr>
        <w:t xml:space="preserve">This is an entry level position in vector control.  The Vector Control </w:t>
      </w:r>
      <w:r w:rsidR="009C542B">
        <w:rPr>
          <w:rFonts w:cstheme="minorHAnsi"/>
          <w:sz w:val="18"/>
        </w:rPr>
        <w:t>Assistant gives assistance to an experienced technician</w:t>
      </w:r>
      <w:r w:rsidR="0017100F" w:rsidRPr="0017100F">
        <w:rPr>
          <w:rFonts w:cstheme="minorHAnsi"/>
          <w:sz w:val="18"/>
        </w:rPr>
        <w:t xml:space="preserve"> in the inspection of vector sources, applying vector control related materials, and pursuing source reduction projects.  Work is performed in accordance with established methods and techniques.  The employee is closely supervised and receives specific assignments and guidance accompanied by detailed oral or written instructions.</w:t>
      </w:r>
      <w:r w:rsidR="0017100F" w:rsidRPr="0017100F">
        <w:rPr>
          <w:rFonts w:ascii="Arial" w:hAnsi="Arial"/>
          <w:sz w:val="18"/>
        </w:rPr>
        <w:t xml:space="preserve">  </w:t>
      </w:r>
    </w:p>
    <w:p w14:paraId="16D3D20B" w14:textId="77777777" w:rsidR="007602DB" w:rsidRPr="004829BB" w:rsidRDefault="007602DB" w:rsidP="007602DB">
      <w:pPr>
        <w:spacing w:after="0" w:line="240" w:lineRule="auto"/>
        <w:rPr>
          <w:sz w:val="18"/>
          <w:szCs w:val="18"/>
        </w:rPr>
      </w:pPr>
    </w:p>
    <w:p w14:paraId="572DA771" w14:textId="77777777" w:rsidR="007602DB" w:rsidRPr="004829BB" w:rsidRDefault="007602DB" w:rsidP="007602DB">
      <w:pPr>
        <w:spacing w:after="0" w:line="240" w:lineRule="auto"/>
        <w:rPr>
          <w:b/>
          <w:sz w:val="18"/>
          <w:szCs w:val="18"/>
        </w:rPr>
      </w:pPr>
      <w:r w:rsidRPr="004829BB">
        <w:rPr>
          <w:b/>
          <w:sz w:val="18"/>
          <w:szCs w:val="18"/>
        </w:rPr>
        <w:t>Desirable Qualifications:</w:t>
      </w:r>
    </w:p>
    <w:p w14:paraId="0D7D83C7" w14:textId="77777777" w:rsidR="007602DB" w:rsidRPr="004829BB" w:rsidRDefault="007602DB" w:rsidP="007602DB">
      <w:pPr>
        <w:spacing w:after="0" w:line="240" w:lineRule="auto"/>
        <w:rPr>
          <w:b/>
          <w:sz w:val="18"/>
          <w:szCs w:val="18"/>
        </w:rPr>
      </w:pPr>
    </w:p>
    <w:p w14:paraId="23352816" w14:textId="77777777" w:rsidR="007602DB" w:rsidRDefault="007602DB" w:rsidP="007602DB">
      <w:pPr>
        <w:spacing w:after="0" w:line="240" w:lineRule="auto"/>
        <w:rPr>
          <w:b/>
          <w:sz w:val="18"/>
          <w:szCs w:val="18"/>
          <w:u w:val="single"/>
        </w:rPr>
      </w:pPr>
      <w:r w:rsidRPr="004829BB">
        <w:rPr>
          <w:b/>
          <w:sz w:val="18"/>
          <w:szCs w:val="18"/>
          <w:u w:val="single"/>
        </w:rPr>
        <w:t>Knowledge of:</w:t>
      </w:r>
    </w:p>
    <w:p w14:paraId="494F8FB6" w14:textId="77777777" w:rsidR="0017100F" w:rsidRPr="004829BB" w:rsidRDefault="0017100F" w:rsidP="007602DB">
      <w:pPr>
        <w:spacing w:after="0" w:line="240" w:lineRule="auto"/>
        <w:rPr>
          <w:sz w:val="18"/>
          <w:szCs w:val="18"/>
        </w:rPr>
      </w:pPr>
    </w:p>
    <w:p w14:paraId="0C490A0B" w14:textId="77777777" w:rsidR="0017100F" w:rsidRPr="0017100F" w:rsidRDefault="0017100F" w:rsidP="0017100F">
      <w:pPr>
        <w:pStyle w:val="ListParagraph"/>
        <w:numPr>
          <w:ilvl w:val="0"/>
          <w:numId w:val="1"/>
        </w:numPr>
        <w:spacing w:after="200" w:line="240" w:lineRule="auto"/>
        <w:rPr>
          <w:rFonts w:cstheme="minorHAnsi"/>
          <w:sz w:val="18"/>
        </w:rPr>
      </w:pPr>
      <w:r w:rsidRPr="0017100F">
        <w:rPr>
          <w:rFonts w:cstheme="minorHAnsi"/>
          <w:sz w:val="18"/>
        </w:rPr>
        <w:t xml:space="preserve">Basic arithmetic and biology of </w:t>
      </w:r>
      <w:proofErr w:type="gramStart"/>
      <w:r w:rsidRPr="0017100F">
        <w:rPr>
          <w:rFonts w:cstheme="minorHAnsi"/>
          <w:sz w:val="18"/>
        </w:rPr>
        <w:t>vectors;</w:t>
      </w:r>
      <w:proofErr w:type="gramEnd"/>
    </w:p>
    <w:p w14:paraId="69130210" w14:textId="77777777" w:rsidR="0017100F" w:rsidRPr="0017100F" w:rsidRDefault="0017100F" w:rsidP="0017100F">
      <w:pPr>
        <w:pStyle w:val="ListParagraph"/>
        <w:numPr>
          <w:ilvl w:val="0"/>
          <w:numId w:val="1"/>
        </w:numPr>
        <w:spacing w:after="200" w:line="240" w:lineRule="auto"/>
        <w:rPr>
          <w:rFonts w:cstheme="minorHAnsi"/>
          <w:sz w:val="18"/>
        </w:rPr>
      </w:pPr>
      <w:r w:rsidRPr="0017100F">
        <w:rPr>
          <w:rFonts w:cstheme="minorHAnsi"/>
          <w:sz w:val="18"/>
        </w:rPr>
        <w:t xml:space="preserve">Vector control equipment, vehicle operation, and safety </w:t>
      </w:r>
      <w:proofErr w:type="gramStart"/>
      <w:r w:rsidRPr="0017100F">
        <w:rPr>
          <w:rFonts w:cstheme="minorHAnsi"/>
          <w:sz w:val="18"/>
        </w:rPr>
        <w:t>practices;</w:t>
      </w:r>
      <w:proofErr w:type="gramEnd"/>
    </w:p>
    <w:p w14:paraId="19431740" w14:textId="77777777" w:rsidR="0017100F" w:rsidRPr="0017100F" w:rsidRDefault="0017100F" w:rsidP="0017100F">
      <w:pPr>
        <w:pStyle w:val="ListParagraph"/>
        <w:numPr>
          <w:ilvl w:val="0"/>
          <w:numId w:val="1"/>
        </w:numPr>
        <w:spacing w:after="200" w:line="240" w:lineRule="auto"/>
        <w:rPr>
          <w:rFonts w:cstheme="minorHAnsi"/>
          <w:sz w:val="18"/>
        </w:rPr>
      </w:pPr>
      <w:r w:rsidRPr="0017100F">
        <w:rPr>
          <w:rFonts w:cstheme="minorHAnsi"/>
          <w:sz w:val="18"/>
        </w:rPr>
        <w:t xml:space="preserve"> Laws and regulations pertaining to vector control.</w:t>
      </w:r>
    </w:p>
    <w:p w14:paraId="3DDFBA42" w14:textId="77777777" w:rsidR="009E64DB" w:rsidRDefault="009E64DB" w:rsidP="009E64DB">
      <w:pPr>
        <w:spacing w:after="0" w:line="240" w:lineRule="auto"/>
        <w:rPr>
          <w:b/>
          <w:sz w:val="18"/>
          <w:szCs w:val="18"/>
          <w:u w:val="single"/>
        </w:rPr>
      </w:pPr>
      <w:r w:rsidRPr="004829BB">
        <w:rPr>
          <w:b/>
          <w:sz w:val="18"/>
          <w:szCs w:val="18"/>
          <w:u w:val="single"/>
        </w:rPr>
        <w:t>Ability to:</w:t>
      </w:r>
    </w:p>
    <w:p w14:paraId="4AF93ECE" w14:textId="77777777" w:rsidR="0017100F" w:rsidRPr="004829BB" w:rsidRDefault="0017100F" w:rsidP="009E64DB">
      <w:pPr>
        <w:spacing w:after="0" w:line="240" w:lineRule="auto"/>
        <w:rPr>
          <w:sz w:val="18"/>
          <w:szCs w:val="18"/>
        </w:rPr>
      </w:pPr>
    </w:p>
    <w:p w14:paraId="56EB53F4" w14:textId="77777777" w:rsidR="0017100F" w:rsidRPr="0017100F" w:rsidRDefault="0017100F" w:rsidP="0017100F">
      <w:pPr>
        <w:pStyle w:val="ListParagraph"/>
        <w:numPr>
          <w:ilvl w:val="0"/>
          <w:numId w:val="6"/>
        </w:numPr>
        <w:spacing w:after="200" w:line="240" w:lineRule="auto"/>
        <w:rPr>
          <w:rFonts w:cstheme="minorHAnsi"/>
          <w:b/>
          <w:sz w:val="18"/>
          <w:u w:val="single"/>
        </w:rPr>
      </w:pPr>
      <w:r w:rsidRPr="0017100F">
        <w:rPr>
          <w:rFonts w:cstheme="minorHAnsi"/>
          <w:sz w:val="18"/>
        </w:rPr>
        <w:t xml:space="preserve">Work independently and responsibly in the </w:t>
      </w:r>
      <w:proofErr w:type="gramStart"/>
      <w:r w:rsidRPr="0017100F">
        <w:rPr>
          <w:rFonts w:cstheme="minorHAnsi"/>
          <w:sz w:val="18"/>
        </w:rPr>
        <w:t>field;</w:t>
      </w:r>
      <w:proofErr w:type="gramEnd"/>
    </w:p>
    <w:p w14:paraId="1D009FCB" w14:textId="77777777" w:rsidR="0017100F" w:rsidRPr="0017100F" w:rsidRDefault="0017100F" w:rsidP="0017100F">
      <w:pPr>
        <w:pStyle w:val="ListParagraph"/>
        <w:numPr>
          <w:ilvl w:val="0"/>
          <w:numId w:val="6"/>
        </w:numPr>
        <w:spacing w:after="200" w:line="240" w:lineRule="auto"/>
        <w:rPr>
          <w:rFonts w:cstheme="minorHAnsi"/>
          <w:b/>
          <w:sz w:val="18"/>
          <w:u w:val="single"/>
        </w:rPr>
      </w:pPr>
      <w:r w:rsidRPr="0017100F">
        <w:rPr>
          <w:rFonts w:cstheme="minorHAnsi"/>
          <w:sz w:val="18"/>
        </w:rPr>
        <w:t xml:space="preserve">Communicate effectively orally and in writing and understand and carry out written and oral </w:t>
      </w:r>
      <w:proofErr w:type="gramStart"/>
      <w:r w:rsidRPr="0017100F">
        <w:rPr>
          <w:rFonts w:cstheme="minorHAnsi"/>
          <w:sz w:val="18"/>
        </w:rPr>
        <w:t>instructions;</w:t>
      </w:r>
      <w:proofErr w:type="gramEnd"/>
    </w:p>
    <w:p w14:paraId="3BFEF4A8" w14:textId="77777777" w:rsidR="0017100F" w:rsidRPr="0017100F" w:rsidRDefault="0017100F" w:rsidP="0017100F">
      <w:pPr>
        <w:pStyle w:val="ListParagraph"/>
        <w:numPr>
          <w:ilvl w:val="0"/>
          <w:numId w:val="6"/>
        </w:numPr>
        <w:spacing w:after="200" w:line="240" w:lineRule="auto"/>
        <w:rPr>
          <w:rFonts w:cstheme="minorHAnsi"/>
          <w:b/>
          <w:sz w:val="18"/>
          <w:u w:val="single"/>
        </w:rPr>
      </w:pPr>
      <w:r w:rsidRPr="0017100F">
        <w:rPr>
          <w:rFonts w:cstheme="minorHAnsi"/>
          <w:sz w:val="18"/>
        </w:rPr>
        <w:t xml:space="preserve">Work cooperatively with other personnel and the general </w:t>
      </w:r>
      <w:proofErr w:type="gramStart"/>
      <w:r w:rsidRPr="0017100F">
        <w:rPr>
          <w:rFonts w:cstheme="minorHAnsi"/>
          <w:sz w:val="18"/>
        </w:rPr>
        <w:t>public;</w:t>
      </w:r>
      <w:proofErr w:type="gramEnd"/>
    </w:p>
    <w:p w14:paraId="3EFC9691" w14:textId="77777777" w:rsidR="0017100F" w:rsidRPr="0017100F" w:rsidRDefault="0017100F" w:rsidP="0017100F">
      <w:pPr>
        <w:pStyle w:val="ListParagraph"/>
        <w:numPr>
          <w:ilvl w:val="0"/>
          <w:numId w:val="6"/>
        </w:numPr>
        <w:spacing w:after="200" w:line="240" w:lineRule="auto"/>
        <w:rPr>
          <w:rFonts w:cstheme="minorHAnsi"/>
          <w:b/>
          <w:sz w:val="18"/>
          <w:u w:val="single"/>
        </w:rPr>
      </w:pPr>
      <w:r w:rsidRPr="0017100F">
        <w:rPr>
          <w:rFonts w:cstheme="minorHAnsi"/>
          <w:sz w:val="18"/>
        </w:rPr>
        <w:t xml:space="preserve">Accept assignments from persons working at a higher </w:t>
      </w:r>
      <w:proofErr w:type="gramStart"/>
      <w:r w:rsidRPr="0017100F">
        <w:rPr>
          <w:rFonts w:cstheme="minorHAnsi"/>
          <w:sz w:val="18"/>
        </w:rPr>
        <w:t>level;</w:t>
      </w:r>
      <w:proofErr w:type="gramEnd"/>
    </w:p>
    <w:p w14:paraId="7B2901BA" w14:textId="77777777" w:rsidR="0017100F" w:rsidRPr="0017100F" w:rsidRDefault="0017100F" w:rsidP="0017100F">
      <w:pPr>
        <w:pStyle w:val="ListParagraph"/>
        <w:numPr>
          <w:ilvl w:val="0"/>
          <w:numId w:val="6"/>
        </w:numPr>
        <w:spacing w:after="200" w:line="240" w:lineRule="auto"/>
        <w:rPr>
          <w:rFonts w:cstheme="minorHAnsi"/>
          <w:b/>
          <w:sz w:val="18"/>
          <w:u w:val="single"/>
        </w:rPr>
      </w:pPr>
      <w:r w:rsidRPr="0017100F">
        <w:rPr>
          <w:rFonts w:cstheme="minorHAnsi"/>
          <w:sz w:val="18"/>
        </w:rPr>
        <w:t xml:space="preserve">Maintain field notes, records and </w:t>
      </w:r>
      <w:proofErr w:type="gramStart"/>
      <w:r w:rsidRPr="0017100F">
        <w:rPr>
          <w:rFonts w:cstheme="minorHAnsi"/>
          <w:sz w:val="18"/>
        </w:rPr>
        <w:t>maps;</w:t>
      </w:r>
      <w:proofErr w:type="gramEnd"/>
    </w:p>
    <w:p w14:paraId="6F344097" w14:textId="77777777" w:rsidR="0017100F" w:rsidRPr="0017100F" w:rsidRDefault="0017100F" w:rsidP="0017100F">
      <w:pPr>
        <w:pStyle w:val="ListParagraph"/>
        <w:numPr>
          <w:ilvl w:val="0"/>
          <w:numId w:val="6"/>
        </w:numPr>
        <w:spacing w:after="200" w:line="240" w:lineRule="auto"/>
        <w:rPr>
          <w:rFonts w:cstheme="minorHAnsi"/>
          <w:b/>
          <w:sz w:val="18"/>
          <w:u w:val="single"/>
        </w:rPr>
      </w:pPr>
      <w:r w:rsidRPr="0017100F">
        <w:rPr>
          <w:rFonts w:cstheme="minorHAnsi"/>
          <w:sz w:val="18"/>
        </w:rPr>
        <w:t>Practice safety techniques and use good judgment in the use of vector control equipment.</w:t>
      </w:r>
    </w:p>
    <w:p w14:paraId="429EE328" w14:textId="77777777" w:rsidR="009E64DB" w:rsidRPr="004829BB" w:rsidRDefault="009E64DB" w:rsidP="007602DB">
      <w:pPr>
        <w:spacing w:line="240" w:lineRule="auto"/>
        <w:rPr>
          <w:b/>
          <w:sz w:val="18"/>
          <w:szCs w:val="18"/>
        </w:rPr>
      </w:pPr>
      <w:r w:rsidRPr="004829BB">
        <w:rPr>
          <w:b/>
          <w:sz w:val="18"/>
          <w:szCs w:val="18"/>
          <w:u w:val="single"/>
        </w:rPr>
        <w:t>Education and Experience</w:t>
      </w:r>
      <w:r w:rsidRPr="004829BB">
        <w:rPr>
          <w:b/>
          <w:sz w:val="18"/>
          <w:szCs w:val="18"/>
        </w:rPr>
        <w:t>:</w:t>
      </w:r>
    </w:p>
    <w:p w14:paraId="647D4A93" w14:textId="77777777" w:rsidR="0017100F" w:rsidRPr="0017100F" w:rsidRDefault="0017100F" w:rsidP="0017100F">
      <w:pPr>
        <w:pStyle w:val="ListParagraph"/>
        <w:numPr>
          <w:ilvl w:val="0"/>
          <w:numId w:val="8"/>
        </w:numPr>
        <w:spacing w:after="200" w:line="240" w:lineRule="auto"/>
        <w:rPr>
          <w:rFonts w:cstheme="minorHAnsi"/>
          <w:sz w:val="18"/>
        </w:rPr>
      </w:pPr>
      <w:r w:rsidRPr="0017100F">
        <w:rPr>
          <w:rFonts w:cstheme="minorHAnsi"/>
          <w:sz w:val="18"/>
        </w:rPr>
        <w:t>Minimum education equivalent to or graduation from high school.</w:t>
      </w:r>
    </w:p>
    <w:p w14:paraId="35A2C976" w14:textId="77777777" w:rsidR="0017100F" w:rsidRPr="0017100F" w:rsidRDefault="0017100F" w:rsidP="0017100F">
      <w:pPr>
        <w:pStyle w:val="ListParagraph"/>
        <w:numPr>
          <w:ilvl w:val="0"/>
          <w:numId w:val="8"/>
        </w:numPr>
        <w:spacing w:after="200" w:line="240" w:lineRule="auto"/>
        <w:rPr>
          <w:rFonts w:cstheme="minorHAnsi"/>
          <w:sz w:val="18"/>
        </w:rPr>
      </w:pPr>
      <w:r w:rsidRPr="0017100F">
        <w:rPr>
          <w:rFonts w:cstheme="minorHAnsi"/>
          <w:sz w:val="18"/>
        </w:rPr>
        <w:t>Prior work experience or course work in pest or vector control related fields helps but not required.</w:t>
      </w:r>
    </w:p>
    <w:p w14:paraId="41178876" w14:textId="77777777" w:rsidR="0017100F" w:rsidRPr="0017100F" w:rsidRDefault="0017100F" w:rsidP="0017100F">
      <w:pPr>
        <w:pStyle w:val="ListParagraph"/>
        <w:numPr>
          <w:ilvl w:val="0"/>
          <w:numId w:val="8"/>
        </w:numPr>
        <w:spacing w:after="200" w:line="240" w:lineRule="auto"/>
        <w:rPr>
          <w:rFonts w:cstheme="minorHAnsi"/>
          <w:sz w:val="18"/>
        </w:rPr>
      </w:pPr>
      <w:r w:rsidRPr="0017100F">
        <w:rPr>
          <w:rFonts w:cstheme="minorHAnsi"/>
          <w:sz w:val="18"/>
        </w:rPr>
        <w:t>Bilingual capabilities a plus but not required.</w:t>
      </w:r>
    </w:p>
    <w:p w14:paraId="3EDAF37B" w14:textId="77777777" w:rsidR="00F41AE4" w:rsidRDefault="00F41AE4" w:rsidP="00BF00F4">
      <w:pPr>
        <w:spacing w:line="240" w:lineRule="auto"/>
        <w:rPr>
          <w:b/>
          <w:sz w:val="18"/>
          <w:szCs w:val="18"/>
          <w:u w:val="single"/>
        </w:rPr>
      </w:pPr>
      <w:r>
        <w:rPr>
          <w:b/>
          <w:sz w:val="18"/>
          <w:szCs w:val="18"/>
          <w:u w:val="single"/>
        </w:rPr>
        <w:t>Functional requirements</w:t>
      </w:r>
    </w:p>
    <w:p w14:paraId="70BB7CA3" w14:textId="77777777" w:rsidR="00F41AE4" w:rsidRPr="00F41AE4" w:rsidRDefault="00F41AE4" w:rsidP="00F41AE4">
      <w:pPr>
        <w:pStyle w:val="ListParagraph"/>
        <w:numPr>
          <w:ilvl w:val="0"/>
          <w:numId w:val="5"/>
        </w:numPr>
        <w:spacing w:after="200" w:line="240" w:lineRule="auto"/>
        <w:rPr>
          <w:sz w:val="18"/>
        </w:rPr>
      </w:pPr>
      <w:r w:rsidRPr="00F41AE4">
        <w:rPr>
          <w:sz w:val="18"/>
        </w:rPr>
        <w:t xml:space="preserve">Must be sighted with the ability to demonstrate measurable depth </w:t>
      </w:r>
      <w:proofErr w:type="gramStart"/>
      <w:r w:rsidRPr="00F41AE4">
        <w:rPr>
          <w:sz w:val="18"/>
        </w:rPr>
        <w:t>perception;</w:t>
      </w:r>
      <w:proofErr w:type="gramEnd"/>
    </w:p>
    <w:p w14:paraId="63A979F1" w14:textId="77777777" w:rsidR="00F41AE4" w:rsidRPr="00F41AE4" w:rsidRDefault="00F41AE4" w:rsidP="00F41AE4">
      <w:pPr>
        <w:pStyle w:val="ListParagraph"/>
        <w:numPr>
          <w:ilvl w:val="0"/>
          <w:numId w:val="5"/>
        </w:numPr>
        <w:spacing w:after="200" w:line="240" w:lineRule="auto"/>
        <w:rPr>
          <w:sz w:val="18"/>
        </w:rPr>
      </w:pPr>
      <w:r w:rsidRPr="00F41AE4">
        <w:rPr>
          <w:sz w:val="18"/>
        </w:rPr>
        <w:t xml:space="preserve">Minimum of single ear aided </w:t>
      </w:r>
      <w:proofErr w:type="gramStart"/>
      <w:r w:rsidRPr="00F41AE4">
        <w:rPr>
          <w:sz w:val="18"/>
        </w:rPr>
        <w:t>hearing;</w:t>
      </w:r>
      <w:proofErr w:type="gramEnd"/>
    </w:p>
    <w:p w14:paraId="77B7EEC9" w14:textId="77777777" w:rsidR="00F41AE4" w:rsidRPr="00F41AE4" w:rsidRDefault="00F41AE4" w:rsidP="00F41AE4">
      <w:pPr>
        <w:pStyle w:val="ListParagraph"/>
        <w:numPr>
          <w:ilvl w:val="0"/>
          <w:numId w:val="5"/>
        </w:numPr>
        <w:spacing w:after="200" w:line="240" w:lineRule="auto"/>
        <w:rPr>
          <w:sz w:val="18"/>
        </w:rPr>
      </w:pPr>
      <w:r>
        <w:rPr>
          <w:sz w:val="18"/>
        </w:rPr>
        <w:t>A</w:t>
      </w:r>
      <w:r w:rsidRPr="00F41AE4">
        <w:rPr>
          <w:sz w:val="18"/>
        </w:rPr>
        <w:t xml:space="preserve">bility to speak and write effectively in </w:t>
      </w:r>
      <w:proofErr w:type="gramStart"/>
      <w:r w:rsidRPr="00F41AE4">
        <w:rPr>
          <w:sz w:val="18"/>
        </w:rPr>
        <w:t>English;</w:t>
      </w:r>
      <w:proofErr w:type="gramEnd"/>
    </w:p>
    <w:p w14:paraId="665085DC" w14:textId="77777777" w:rsidR="00F41AE4" w:rsidRPr="00F41AE4" w:rsidRDefault="00F41AE4" w:rsidP="00F41AE4">
      <w:pPr>
        <w:pStyle w:val="ListParagraph"/>
        <w:numPr>
          <w:ilvl w:val="0"/>
          <w:numId w:val="5"/>
        </w:numPr>
        <w:spacing w:after="200" w:line="240" w:lineRule="auto"/>
        <w:rPr>
          <w:sz w:val="18"/>
        </w:rPr>
      </w:pPr>
      <w:r w:rsidRPr="00F41AE4">
        <w:rPr>
          <w:sz w:val="18"/>
        </w:rPr>
        <w:t xml:space="preserve">Ability to frequently traverse uneven ground such as fields, dirt banks, stream beds, and shallow </w:t>
      </w:r>
      <w:proofErr w:type="gramStart"/>
      <w:r w:rsidRPr="00F41AE4">
        <w:rPr>
          <w:sz w:val="18"/>
        </w:rPr>
        <w:t>ponds;</w:t>
      </w:r>
      <w:proofErr w:type="gramEnd"/>
    </w:p>
    <w:p w14:paraId="3A2C380B" w14:textId="77777777" w:rsidR="00F41AE4" w:rsidRPr="00F41AE4" w:rsidRDefault="00F41AE4" w:rsidP="00F41AE4">
      <w:pPr>
        <w:pStyle w:val="ListParagraph"/>
        <w:numPr>
          <w:ilvl w:val="0"/>
          <w:numId w:val="5"/>
        </w:numPr>
        <w:spacing w:after="200" w:line="240" w:lineRule="auto"/>
        <w:rPr>
          <w:sz w:val="18"/>
        </w:rPr>
      </w:pPr>
      <w:r w:rsidRPr="00F41AE4">
        <w:rPr>
          <w:sz w:val="18"/>
        </w:rPr>
        <w:t xml:space="preserve">Ability to frequently operate a motor </w:t>
      </w:r>
      <w:proofErr w:type="gramStart"/>
      <w:r w:rsidRPr="00F41AE4">
        <w:rPr>
          <w:sz w:val="18"/>
        </w:rPr>
        <w:t>vehicle;</w:t>
      </w:r>
      <w:proofErr w:type="gramEnd"/>
    </w:p>
    <w:p w14:paraId="4D6EBFC8" w14:textId="77777777" w:rsidR="00F41AE4" w:rsidRPr="00F41AE4" w:rsidRDefault="00F41AE4" w:rsidP="00F41AE4">
      <w:pPr>
        <w:pStyle w:val="ListParagraph"/>
        <w:numPr>
          <w:ilvl w:val="0"/>
          <w:numId w:val="5"/>
        </w:numPr>
        <w:spacing w:after="200" w:line="240" w:lineRule="auto"/>
        <w:rPr>
          <w:sz w:val="18"/>
        </w:rPr>
      </w:pPr>
      <w:r w:rsidRPr="00F41AE4">
        <w:rPr>
          <w:sz w:val="18"/>
        </w:rPr>
        <w:t xml:space="preserve">Ability to frequently bend at the knees and waist to inspect </w:t>
      </w:r>
      <w:proofErr w:type="gramStart"/>
      <w:r w:rsidRPr="00F41AE4">
        <w:rPr>
          <w:sz w:val="18"/>
        </w:rPr>
        <w:t>sources;</w:t>
      </w:r>
      <w:proofErr w:type="gramEnd"/>
    </w:p>
    <w:p w14:paraId="2CC047EE" w14:textId="4062023D" w:rsidR="00F41AE4" w:rsidRPr="00F41AE4" w:rsidRDefault="00F41AE4" w:rsidP="00F41AE4">
      <w:pPr>
        <w:pStyle w:val="ListParagraph"/>
        <w:numPr>
          <w:ilvl w:val="0"/>
          <w:numId w:val="5"/>
        </w:numPr>
        <w:spacing w:after="200" w:line="240" w:lineRule="auto"/>
        <w:rPr>
          <w:sz w:val="18"/>
        </w:rPr>
      </w:pPr>
      <w:r w:rsidRPr="00F41AE4">
        <w:rPr>
          <w:sz w:val="18"/>
        </w:rPr>
        <w:t xml:space="preserve">Ability to regularly carry a </w:t>
      </w:r>
      <w:r w:rsidR="003C32D4" w:rsidRPr="00F41AE4">
        <w:rPr>
          <w:sz w:val="18"/>
        </w:rPr>
        <w:t>50-pound</w:t>
      </w:r>
      <w:r w:rsidRPr="00F41AE4">
        <w:rPr>
          <w:sz w:val="18"/>
        </w:rPr>
        <w:t xml:space="preserve"> sprayer on one’s back over uneven </w:t>
      </w:r>
      <w:proofErr w:type="gramStart"/>
      <w:r w:rsidRPr="00F41AE4">
        <w:rPr>
          <w:sz w:val="18"/>
        </w:rPr>
        <w:t>surfaces;</w:t>
      </w:r>
      <w:proofErr w:type="gramEnd"/>
      <w:r w:rsidRPr="00F41AE4">
        <w:rPr>
          <w:sz w:val="18"/>
        </w:rPr>
        <w:t xml:space="preserve"> </w:t>
      </w:r>
    </w:p>
    <w:p w14:paraId="67943AFE" w14:textId="77777777" w:rsidR="00F41AE4" w:rsidRPr="00F41AE4" w:rsidRDefault="00F41AE4" w:rsidP="00F41AE4">
      <w:pPr>
        <w:pStyle w:val="ListParagraph"/>
        <w:numPr>
          <w:ilvl w:val="0"/>
          <w:numId w:val="5"/>
        </w:numPr>
        <w:spacing w:after="200" w:line="240" w:lineRule="auto"/>
        <w:rPr>
          <w:sz w:val="18"/>
        </w:rPr>
      </w:pPr>
      <w:r w:rsidRPr="00F41AE4">
        <w:rPr>
          <w:sz w:val="18"/>
        </w:rPr>
        <w:t>Ability to occasionally operate specialized equipment such as boats, all</w:t>
      </w:r>
      <w:r w:rsidR="008D20D6">
        <w:rPr>
          <w:sz w:val="18"/>
        </w:rPr>
        <w:t>-</w:t>
      </w:r>
      <w:r w:rsidRPr="00F41AE4">
        <w:rPr>
          <w:sz w:val="18"/>
        </w:rPr>
        <w:t xml:space="preserve">terrain vehicles, and other mechanized </w:t>
      </w:r>
      <w:proofErr w:type="gramStart"/>
      <w:r w:rsidRPr="00F41AE4">
        <w:rPr>
          <w:sz w:val="18"/>
        </w:rPr>
        <w:t>equipment;</w:t>
      </w:r>
      <w:proofErr w:type="gramEnd"/>
    </w:p>
    <w:p w14:paraId="3CA811B1" w14:textId="1B1A95F6" w:rsidR="00F41AE4" w:rsidRPr="00F41AE4" w:rsidRDefault="00F41AE4" w:rsidP="00F41AE4">
      <w:pPr>
        <w:pStyle w:val="ListParagraph"/>
        <w:numPr>
          <w:ilvl w:val="0"/>
          <w:numId w:val="5"/>
        </w:numPr>
        <w:spacing w:after="200" w:line="240" w:lineRule="auto"/>
        <w:rPr>
          <w:sz w:val="18"/>
        </w:rPr>
      </w:pPr>
      <w:r w:rsidRPr="00F41AE4">
        <w:rPr>
          <w:sz w:val="18"/>
        </w:rPr>
        <w:t xml:space="preserve">Ability to occasionally climb ladders with a </w:t>
      </w:r>
      <w:r w:rsidR="003C32D4" w:rsidRPr="00F41AE4">
        <w:rPr>
          <w:sz w:val="18"/>
        </w:rPr>
        <w:t>25-pound</w:t>
      </w:r>
      <w:r w:rsidRPr="00F41AE4">
        <w:rPr>
          <w:sz w:val="18"/>
        </w:rPr>
        <w:t xml:space="preserve"> sprayer on one’s </w:t>
      </w:r>
      <w:proofErr w:type="gramStart"/>
      <w:r w:rsidRPr="00F41AE4">
        <w:rPr>
          <w:sz w:val="18"/>
        </w:rPr>
        <w:t>back;</w:t>
      </w:r>
      <w:proofErr w:type="gramEnd"/>
    </w:p>
    <w:p w14:paraId="16BB90F7" w14:textId="77777777" w:rsidR="00F41AE4" w:rsidRPr="00F41AE4" w:rsidRDefault="00F41AE4" w:rsidP="00F41AE4">
      <w:pPr>
        <w:pStyle w:val="ListParagraph"/>
        <w:numPr>
          <w:ilvl w:val="0"/>
          <w:numId w:val="5"/>
        </w:numPr>
        <w:spacing w:after="200" w:line="240" w:lineRule="auto"/>
        <w:rPr>
          <w:sz w:val="18"/>
        </w:rPr>
      </w:pPr>
      <w:r w:rsidRPr="00F41AE4">
        <w:rPr>
          <w:sz w:val="18"/>
        </w:rPr>
        <w:t xml:space="preserve">Ability to periodically assist in the lifting of objects overhead weighing in excess of 60 </w:t>
      </w:r>
      <w:proofErr w:type="gramStart"/>
      <w:r w:rsidRPr="00F41AE4">
        <w:rPr>
          <w:sz w:val="18"/>
        </w:rPr>
        <w:t>pounds;</w:t>
      </w:r>
      <w:proofErr w:type="gramEnd"/>
    </w:p>
    <w:p w14:paraId="34B50928" w14:textId="77777777" w:rsidR="00F41AE4" w:rsidRPr="00F41AE4" w:rsidRDefault="00F41AE4" w:rsidP="00F41AE4">
      <w:pPr>
        <w:pStyle w:val="ListParagraph"/>
        <w:numPr>
          <w:ilvl w:val="0"/>
          <w:numId w:val="5"/>
        </w:numPr>
        <w:spacing w:after="200" w:line="240" w:lineRule="auto"/>
        <w:rPr>
          <w:sz w:val="18"/>
        </w:rPr>
      </w:pPr>
      <w:r w:rsidRPr="00F41AE4">
        <w:rPr>
          <w:sz w:val="18"/>
        </w:rPr>
        <w:t xml:space="preserve">Ability to periodically perform repetitive motion associated with computer and electronic device </w:t>
      </w:r>
      <w:proofErr w:type="gramStart"/>
      <w:r w:rsidRPr="00F41AE4">
        <w:rPr>
          <w:sz w:val="18"/>
        </w:rPr>
        <w:t>usage;</w:t>
      </w:r>
      <w:proofErr w:type="gramEnd"/>
    </w:p>
    <w:p w14:paraId="202D0A91" w14:textId="45389599" w:rsidR="00F41AE4" w:rsidRDefault="00F41AE4" w:rsidP="00F41AE4">
      <w:pPr>
        <w:pStyle w:val="ListParagraph"/>
        <w:numPr>
          <w:ilvl w:val="0"/>
          <w:numId w:val="5"/>
        </w:numPr>
        <w:spacing w:after="200" w:line="240" w:lineRule="auto"/>
        <w:rPr>
          <w:sz w:val="18"/>
        </w:rPr>
      </w:pPr>
      <w:r w:rsidRPr="00F41AE4">
        <w:rPr>
          <w:sz w:val="18"/>
        </w:rPr>
        <w:t xml:space="preserve">Ability to tolerate insect bites and </w:t>
      </w:r>
      <w:proofErr w:type="gramStart"/>
      <w:r w:rsidRPr="00F41AE4">
        <w:rPr>
          <w:sz w:val="18"/>
        </w:rPr>
        <w:t>stings;</w:t>
      </w:r>
      <w:proofErr w:type="gramEnd"/>
    </w:p>
    <w:p w14:paraId="26CFF204" w14:textId="0B372658" w:rsidR="003C7CC6" w:rsidRPr="003C7CC6" w:rsidRDefault="003C7CC6" w:rsidP="00F41AE4">
      <w:pPr>
        <w:pStyle w:val="ListParagraph"/>
        <w:numPr>
          <w:ilvl w:val="0"/>
          <w:numId w:val="5"/>
        </w:numPr>
        <w:spacing w:after="200" w:line="240" w:lineRule="auto"/>
        <w:rPr>
          <w:rFonts w:cstheme="minorHAnsi"/>
          <w:sz w:val="12"/>
          <w:szCs w:val="16"/>
        </w:rPr>
      </w:pPr>
      <w:r w:rsidRPr="003C7CC6">
        <w:rPr>
          <w:rFonts w:cstheme="minorHAnsi"/>
          <w:sz w:val="18"/>
          <w:szCs w:val="16"/>
        </w:rPr>
        <w:t xml:space="preserve">Ability to maintain regular and punctual </w:t>
      </w:r>
      <w:proofErr w:type="gramStart"/>
      <w:r w:rsidRPr="003C7CC6">
        <w:rPr>
          <w:rFonts w:cstheme="minorHAnsi"/>
          <w:sz w:val="18"/>
          <w:szCs w:val="16"/>
        </w:rPr>
        <w:t>attendance</w:t>
      </w:r>
      <w:r>
        <w:rPr>
          <w:rFonts w:cstheme="minorHAnsi"/>
          <w:sz w:val="18"/>
          <w:szCs w:val="16"/>
        </w:rPr>
        <w:t>;</w:t>
      </w:r>
      <w:proofErr w:type="gramEnd"/>
    </w:p>
    <w:p w14:paraId="7AFB17A4" w14:textId="77777777" w:rsidR="00F41AE4" w:rsidRPr="00F41AE4" w:rsidRDefault="00F41AE4" w:rsidP="00F41AE4">
      <w:pPr>
        <w:pStyle w:val="ListParagraph"/>
        <w:numPr>
          <w:ilvl w:val="0"/>
          <w:numId w:val="5"/>
        </w:numPr>
        <w:spacing w:after="200" w:line="240" w:lineRule="auto"/>
        <w:rPr>
          <w:sz w:val="18"/>
        </w:rPr>
      </w:pPr>
      <w:r w:rsidRPr="00F41AE4">
        <w:rPr>
          <w:sz w:val="18"/>
        </w:rPr>
        <w:t>Ability to periodically sit for extended periods of time.</w:t>
      </w:r>
    </w:p>
    <w:p w14:paraId="0DC6ECE9" w14:textId="77777777" w:rsidR="0017100F" w:rsidRDefault="00BF00F4" w:rsidP="00BF00F4">
      <w:pPr>
        <w:spacing w:line="240" w:lineRule="auto"/>
        <w:rPr>
          <w:sz w:val="18"/>
          <w:szCs w:val="18"/>
        </w:rPr>
      </w:pPr>
      <w:r w:rsidRPr="004829BB">
        <w:rPr>
          <w:b/>
          <w:sz w:val="18"/>
          <w:szCs w:val="18"/>
          <w:u w:val="single"/>
        </w:rPr>
        <w:t>Certificate:</w:t>
      </w:r>
      <w:r w:rsidRPr="004829BB">
        <w:rPr>
          <w:sz w:val="18"/>
          <w:szCs w:val="18"/>
        </w:rPr>
        <w:t xml:space="preserve">  The appointee must be certified by the California Department of Health Services as a technician in Mosquito Control, Terrestrial Invertebrate Vector Control and Vertebrate </w:t>
      </w:r>
      <w:r w:rsidR="00096067">
        <w:rPr>
          <w:sz w:val="18"/>
          <w:szCs w:val="18"/>
        </w:rPr>
        <w:t xml:space="preserve">Vector </w:t>
      </w:r>
      <w:r w:rsidRPr="004829BB">
        <w:rPr>
          <w:sz w:val="18"/>
          <w:szCs w:val="18"/>
        </w:rPr>
        <w:t xml:space="preserve">Control </w:t>
      </w:r>
      <w:r w:rsidR="0017100F">
        <w:rPr>
          <w:sz w:val="18"/>
          <w:szCs w:val="18"/>
        </w:rPr>
        <w:t xml:space="preserve">within twelve (12) months of the date of employment. Failure to obtain certification will result in separation from the </w:t>
      </w:r>
      <w:proofErr w:type="gramStart"/>
      <w:r w:rsidR="0017100F">
        <w:rPr>
          <w:sz w:val="18"/>
          <w:szCs w:val="18"/>
        </w:rPr>
        <w:t>District</w:t>
      </w:r>
      <w:proofErr w:type="gramEnd"/>
      <w:r w:rsidR="0017100F">
        <w:rPr>
          <w:sz w:val="18"/>
          <w:szCs w:val="18"/>
        </w:rPr>
        <w:t xml:space="preserve">. </w:t>
      </w:r>
    </w:p>
    <w:p w14:paraId="237B63B7" w14:textId="77777777" w:rsidR="00BF00F4" w:rsidRPr="004829BB" w:rsidRDefault="00BF00F4" w:rsidP="00BF00F4">
      <w:pPr>
        <w:spacing w:line="240" w:lineRule="auto"/>
        <w:rPr>
          <w:sz w:val="18"/>
          <w:szCs w:val="18"/>
        </w:rPr>
      </w:pPr>
      <w:r w:rsidRPr="004829BB">
        <w:rPr>
          <w:b/>
          <w:sz w:val="18"/>
          <w:szCs w:val="18"/>
          <w:u w:val="single"/>
        </w:rPr>
        <w:t>License:</w:t>
      </w:r>
      <w:r w:rsidRPr="004829BB">
        <w:rPr>
          <w:sz w:val="18"/>
          <w:szCs w:val="18"/>
        </w:rPr>
        <w:t xml:space="preserve">  The appointee must have a valid and appropriate California driver’s license and must be insurable with the </w:t>
      </w:r>
      <w:proofErr w:type="gramStart"/>
      <w:r w:rsidRPr="004829BB">
        <w:rPr>
          <w:sz w:val="18"/>
          <w:szCs w:val="18"/>
        </w:rPr>
        <w:t>District’s</w:t>
      </w:r>
      <w:proofErr w:type="gramEnd"/>
      <w:r w:rsidRPr="004829BB">
        <w:rPr>
          <w:sz w:val="18"/>
          <w:szCs w:val="18"/>
        </w:rPr>
        <w:t xml:space="preserve"> insurance carrier at all times throughout the employment.</w:t>
      </w:r>
    </w:p>
    <w:p w14:paraId="4FAD1861" w14:textId="77777777" w:rsidR="009E64DB" w:rsidRPr="004829BB" w:rsidRDefault="009E64DB" w:rsidP="009E64DB">
      <w:pPr>
        <w:spacing w:line="240" w:lineRule="auto"/>
        <w:rPr>
          <w:sz w:val="18"/>
          <w:szCs w:val="18"/>
        </w:rPr>
      </w:pPr>
      <w:r w:rsidRPr="004829BB">
        <w:rPr>
          <w:b/>
          <w:sz w:val="18"/>
          <w:szCs w:val="18"/>
        </w:rPr>
        <w:t xml:space="preserve">Post-Offer Physical Examination:  </w:t>
      </w:r>
      <w:r w:rsidRPr="004829BB">
        <w:rPr>
          <w:sz w:val="18"/>
          <w:szCs w:val="18"/>
        </w:rPr>
        <w:t xml:space="preserve">A qualified physician must certify that a candidate is physically able to perform the duties of the position and is free of illegal substances as determined by a drug screen.  The post-offer physical examination and drug screen shall be performed by a qualified medical doctor and/or laboratory as designated by the </w:t>
      </w:r>
      <w:proofErr w:type="gramStart"/>
      <w:r w:rsidRPr="004829BB">
        <w:rPr>
          <w:sz w:val="18"/>
          <w:szCs w:val="18"/>
        </w:rPr>
        <w:t>District</w:t>
      </w:r>
      <w:proofErr w:type="gramEnd"/>
      <w:r w:rsidRPr="004829BB">
        <w:rPr>
          <w:sz w:val="18"/>
          <w:szCs w:val="18"/>
        </w:rPr>
        <w:t xml:space="preserve"> and all costs shall be paid by the District.</w:t>
      </w:r>
    </w:p>
    <w:p w14:paraId="3E8D2438" w14:textId="77777777" w:rsidR="009E64DB" w:rsidRPr="004829BB" w:rsidRDefault="009E64DB" w:rsidP="009E64DB">
      <w:pPr>
        <w:spacing w:line="240" w:lineRule="auto"/>
        <w:rPr>
          <w:sz w:val="18"/>
          <w:szCs w:val="18"/>
        </w:rPr>
      </w:pPr>
      <w:r w:rsidRPr="004829BB">
        <w:rPr>
          <w:b/>
          <w:sz w:val="18"/>
          <w:szCs w:val="18"/>
        </w:rPr>
        <w:t xml:space="preserve">Post-Offer Background Investigation: </w:t>
      </w:r>
      <w:r w:rsidR="00BF00F4" w:rsidRPr="004829BB">
        <w:rPr>
          <w:sz w:val="18"/>
          <w:szCs w:val="18"/>
        </w:rPr>
        <w:t xml:space="preserve">A thorough background investigation will be conducted by an investigator designated by the </w:t>
      </w:r>
      <w:proofErr w:type="gramStart"/>
      <w:r w:rsidR="00BF00F4" w:rsidRPr="004829BB">
        <w:rPr>
          <w:sz w:val="18"/>
          <w:szCs w:val="18"/>
        </w:rPr>
        <w:t>District</w:t>
      </w:r>
      <w:proofErr w:type="gramEnd"/>
      <w:r w:rsidR="00BF00F4" w:rsidRPr="004829BB">
        <w:rPr>
          <w:sz w:val="18"/>
          <w:szCs w:val="18"/>
        </w:rPr>
        <w:t xml:space="preserve"> and all costs shall be paid by the District.</w:t>
      </w:r>
    </w:p>
    <w:p w14:paraId="47B35029" w14:textId="77777777" w:rsidR="00BF00F4" w:rsidRPr="004829BB" w:rsidRDefault="00BF00F4" w:rsidP="009E64DB">
      <w:pPr>
        <w:spacing w:line="240" w:lineRule="auto"/>
        <w:rPr>
          <w:sz w:val="18"/>
          <w:szCs w:val="18"/>
        </w:rPr>
      </w:pPr>
      <w:r w:rsidRPr="004829BB">
        <w:rPr>
          <w:sz w:val="18"/>
          <w:szCs w:val="18"/>
        </w:rPr>
        <w:lastRenderedPageBreak/>
        <w:t>Until the candidate successfully completes and satisfies the requirements of the post-offer physical exam and background investigation, all employment offers are conditional and not guaranteed.</w:t>
      </w:r>
    </w:p>
    <w:p w14:paraId="45170A3D" w14:textId="7FC135B4" w:rsidR="00BF00F4" w:rsidRPr="004829BB" w:rsidRDefault="00BF00F4" w:rsidP="009E64DB">
      <w:pPr>
        <w:spacing w:line="240" w:lineRule="auto"/>
        <w:rPr>
          <w:sz w:val="18"/>
          <w:szCs w:val="18"/>
        </w:rPr>
      </w:pPr>
      <w:r w:rsidRPr="004829BB">
        <w:rPr>
          <w:sz w:val="18"/>
          <w:szCs w:val="18"/>
        </w:rPr>
        <w:t xml:space="preserve">The </w:t>
      </w:r>
      <w:proofErr w:type="gramStart"/>
      <w:r w:rsidRPr="004829BB">
        <w:rPr>
          <w:sz w:val="18"/>
          <w:szCs w:val="18"/>
        </w:rPr>
        <w:t>District</w:t>
      </w:r>
      <w:proofErr w:type="gramEnd"/>
      <w:r w:rsidRPr="004829BB">
        <w:rPr>
          <w:sz w:val="18"/>
          <w:szCs w:val="18"/>
        </w:rPr>
        <w:t xml:space="preserve"> reserves the right to modify, delete, augment, or supplement the duties, qualifications and requirements stated at its sole and absolute discretion.  </w:t>
      </w:r>
      <w:r w:rsidR="00FD527E" w:rsidRPr="004829BB">
        <w:rPr>
          <w:sz w:val="18"/>
          <w:szCs w:val="18"/>
        </w:rPr>
        <w:t>Inquiries</w:t>
      </w:r>
      <w:r w:rsidR="0019405F" w:rsidRPr="004829BB">
        <w:rPr>
          <w:sz w:val="18"/>
          <w:szCs w:val="18"/>
        </w:rPr>
        <w:t xml:space="preserve"> about this position can be addressed to </w:t>
      </w:r>
      <w:r w:rsidR="00E8515D">
        <w:rPr>
          <w:sz w:val="18"/>
          <w:szCs w:val="18"/>
        </w:rPr>
        <w:t>Mary Quanstrom</w:t>
      </w:r>
      <w:r w:rsidR="0019405F" w:rsidRPr="004829BB">
        <w:rPr>
          <w:sz w:val="18"/>
          <w:szCs w:val="18"/>
        </w:rPr>
        <w:t xml:space="preserve"> at (909) 635-0307 or </w:t>
      </w:r>
      <w:hyperlink r:id="rId5" w:history="1">
        <w:r w:rsidR="00E8515D" w:rsidRPr="009D577E">
          <w:rPr>
            <w:rStyle w:val="Hyperlink"/>
            <w:sz w:val="18"/>
            <w:szCs w:val="18"/>
          </w:rPr>
          <w:t>mquanstrom@wvmvcd.org</w:t>
        </w:r>
      </w:hyperlink>
      <w:r w:rsidR="00E8515D">
        <w:rPr>
          <w:sz w:val="18"/>
          <w:szCs w:val="18"/>
        </w:rPr>
        <w:t xml:space="preserve">. </w:t>
      </w:r>
      <w:r w:rsidR="0019405F" w:rsidRPr="004829BB">
        <w:rPr>
          <w:sz w:val="18"/>
          <w:szCs w:val="18"/>
        </w:rPr>
        <w:t xml:space="preserve">An electronic version of the application along with a detailed job description can be found on our website: </w:t>
      </w:r>
      <w:hyperlink r:id="rId6" w:history="1">
        <w:r w:rsidR="00252806" w:rsidRPr="00B5500F">
          <w:rPr>
            <w:rStyle w:val="Hyperlink"/>
            <w:sz w:val="18"/>
            <w:szCs w:val="18"/>
          </w:rPr>
          <w:t>www.wvmvcd.org</w:t>
        </w:r>
      </w:hyperlink>
      <w:r w:rsidR="0019405F" w:rsidRPr="004829BB">
        <w:rPr>
          <w:sz w:val="18"/>
          <w:szCs w:val="18"/>
        </w:rPr>
        <w:t>.</w:t>
      </w:r>
    </w:p>
    <w:p w14:paraId="1FF09BBB" w14:textId="77777777" w:rsidR="00514828" w:rsidRPr="004829BB" w:rsidRDefault="00514828" w:rsidP="009E64DB">
      <w:pPr>
        <w:spacing w:line="240" w:lineRule="auto"/>
        <w:rPr>
          <w:sz w:val="18"/>
          <w:szCs w:val="18"/>
        </w:rPr>
      </w:pPr>
      <w:r w:rsidRPr="004829BB">
        <w:rPr>
          <w:i/>
          <w:sz w:val="18"/>
          <w:szCs w:val="18"/>
        </w:rPr>
        <w:t>West Valley Mosquito and Vector Control District is an equal opportunity employer</w:t>
      </w:r>
      <w:r w:rsidRPr="004829BB">
        <w:rPr>
          <w:sz w:val="18"/>
          <w:szCs w:val="18"/>
        </w:rPr>
        <w:t>.</w:t>
      </w:r>
    </w:p>
    <w:p w14:paraId="6C93190B" w14:textId="77777777" w:rsidR="004829BB" w:rsidRPr="004829BB" w:rsidRDefault="004829BB">
      <w:pPr>
        <w:spacing w:line="240" w:lineRule="auto"/>
        <w:rPr>
          <w:sz w:val="18"/>
          <w:szCs w:val="18"/>
        </w:rPr>
      </w:pPr>
    </w:p>
    <w:sectPr w:rsidR="004829BB" w:rsidRPr="004829BB" w:rsidSect="004829BB">
      <w:pgSz w:w="12240" w:h="15840"/>
      <w:pgMar w:top="720" w:right="994"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0B6"/>
    <w:multiLevelType w:val="hybridMultilevel"/>
    <w:tmpl w:val="36E4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C6F59"/>
    <w:multiLevelType w:val="hybridMultilevel"/>
    <w:tmpl w:val="0282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35167"/>
    <w:multiLevelType w:val="hybridMultilevel"/>
    <w:tmpl w:val="A3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C073B"/>
    <w:multiLevelType w:val="hybridMultilevel"/>
    <w:tmpl w:val="3FD4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A389F"/>
    <w:multiLevelType w:val="hybridMultilevel"/>
    <w:tmpl w:val="C2782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873F11"/>
    <w:multiLevelType w:val="hybridMultilevel"/>
    <w:tmpl w:val="4B8804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4072144"/>
    <w:multiLevelType w:val="hybridMultilevel"/>
    <w:tmpl w:val="D9E8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C1F6C"/>
    <w:multiLevelType w:val="hybridMultilevel"/>
    <w:tmpl w:val="4374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DB"/>
    <w:rsid w:val="00045817"/>
    <w:rsid w:val="00096067"/>
    <w:rsid w:val="0017100F"/>
    <w:rsid w:val="00193E2A"/>
    <w:rsid w:val="0019405F"/>
    <w:rsid w:val="0020201C"/>
    <w:rsid w:val="00252806"/>
    <w:rsid w:val="0026410C"/>
    <w:rsid w:val="002E3347"/>
    <w:rsid w:val="00384C0C"/>
    <w:rsid w:val="003C32D4"/>
    <w:rsid w:val="003C7CC6"/>
    <w:rsid w:val="003E14DF"/>
    <w:rsid w:val="00432968"/>
    <w:rsid w:val="00445716"/>
    <w:rsid w:val="004829BB"/>
    <w:rsid w:val="00490523"/>
    <w:rsid w:val="004940C3"/>
    <w:rsid w:val="004A44D5"/>
    <w:rsid w:val="00514828"/>
    <w:rsid w:val="005540F3"/>
    <w:rsid w:val="005D1499"/>
    <w:rsid w:val="007220B5"/>
    <w:rsid w:val="007602DB"/>
    <w:rsid w:val="0079097E"/>
    <w:rsid w:val="00823F4E"/>
    <w:rsid w:val="008D20D6"/>
    <w:rsid w:val="00925E30"/>
    <w:rsid w:val="00945064"/>
    <w:rsid w:val="009C542B"/>
    <w:rsid w:val="009E64DB"/>
    <w:rsid w:val="00A65812"/>
    <w:rsid w:val="00A666BC"/>
    <w:rsid w:val="00AD12F5"/>
    <w:rsid w:val="00BA6A46"/>
    <w:rsid w:val="00BD5CA9"/>
    <w:rsid w:val="00BF00F4"/>
    <w:rsid w:val="00C65395"/>
    <w:rsid w:val="00E36E26"/>
    <w:rsid w:val="00E65F06"/>
    <w:rsid w:val="00E8515D"/>
    <w:rsid w:val="00EF1659"/>
    <w:rsid w:val="00EF5DC7"/>
    <w:rsid w:val="00F41AE4"/>
    <w:rsid w:val="00FD527E"/>
    <w:rsid w:val="00FE6B3B"/>
    <w:rsid w:val="00FF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800C"/>
  <w15:docId w15:val="{B3D9ACE2-FBEB-4BD8-8494-FF4530DE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2DB"/>
    <w:pPr>
      <w:ind w:left="720"/>
      <w:contextualSpacing/>
    </w:pPr>
  </w:style>
  <w:style w:type="character" w:styleId="Hyperlink">
    <w:name w:val="Hyperlink"/>
    <w:basedOn w:val="DefaultParagraphFont"/>
    <w:uiPriority w:val="99"/>
    <w:unhideWhenUsed/>
    <w:rsid w:val="0019405F"/>
    <w:rPr>
      <w:color w:val="0563C1" w:themeColor="hyperlink"/>
      <w:u w:val="single"/>
    </w:rPr>
  </w:style>
  <w:style w:type="character" w:styleId="UnresolvedMention">
    <w:name w:val="Unresolved Mention"/>
    <w:basedOn w:val="DefaultParagraphFont"/>
    <w:uiPriority w:val="99"/>
    <w:semiHidden/>
    <w:unhideWhenUsed/>
    <w:rsid w:val="00252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vmvcd.org" TargetMode="External"/><Relationship Id="rId5" Type="http://schemas.openxmlformats.org/officeDocument/2006/relationships/hyperlink" Target="mailto:mquanstrom@wvmv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Emason</dc:creator>
  <cp:lastModifiedBy>Michelle Brown</cp:lastModifiedBy>
  <cp:revision>6</cp:revision>
  <cp:lastPrinted>2013-09-05T23:13:00Z</cp:lastPrinted>
  <dcterms:created xsi:type="dcterms:W3CDTF">2022-01-06T18:09:00Z</dcterms:created>
  <dcterms:modified xsi:type="dcterms:W3CDTF">2022-01-06T18:29:00Z</dcterms:modified>
</cp:coreProperties>
</file>